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EA" w:rsidRDefault="00955FEA" w:rsidP="00955FEA">
      <w:pPr>
        <w:pStyle w:val="Heading5"/>
      </w:pPr>
      <w:bookmarkStart w:id="0" w:name="_Toc353279243"/>
      <w:bookmarkStart w:id="1" w:name="_Chapter_5:_Coordination"/>
      <w:bookmarkStart w:id="2" w:name="_Chapter_5:_Coordination_1"/>
      <w:bookmarkStart w:id="3" w:name="_Emergency_Contacts_List"/>
      <w:bookmarkStart w:id="4" w:name="_GoBack"/>
      <w:bookmarkEnd w:id="1"/>
      <w:bookmarkEnd w:id="2"/>
      <w:bookmarkEnd w:id="3"/>
      <w:r>
        <w:t>Emergency Contacts List</w:t>
      </w:r>
      <w:bookmarkEnd w:id="4"/>
    </w:p>
    <w:tbl>
      <w:tblPr>
        <w:tblStyle w:val="LightList-Accent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10"/>
        <w:gridCol w:w="4291"/>
      </w:tblGrid>
      <w:tr w:rsidR="00955FEA" w:rsidRPr="00F237D4" w:rsidTr="004B4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bottom w:val="single" w:sz="8" w:space="0" w:color="auto"/>
            </w:tcBorders>
            <w:shd w:val="clear" w:color="auto" w:fill="161669"/>
          </w:tcPr>
          <w:p w:rsidR="00955FEA" w:rsidRPr="00F237D4" w:rsidRDefault="00955FEA" w:rsidP="004B49E2">
            <w:pPr>
              <w:jc w:val="left"/>
            </w:pPr>
            <w:r w:rsidRPr="00F237D4">
              <w:t>Emergency Contacts</w:t>
            </w:r>
          </w:p>
        </w:tc>
        <w:tc>
          <w:tcPr>
            <w:tcW w:w="4291" w:type="dxa"/>
            <w:tcBorders>
              <w:bottom w:val="single" w:sz="8" w:space="0" w:color="auto"/>
            </w:tcBorders>
            <w:shd w:val="clear" w:color="auto" w:fill="161669"/>
          </w:tcPr>
          <w:p w:rsidR="00955FEA" w:rsidRPr="00F237D4" w:rsidRDefault="00955FEA" w:rsidP="004B49E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37D4">
              <w:t>Phone Number</w:t>
            </w: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Hospital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Police Department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County Sheriff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County Emergency Management Office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Texas Animal Health Commission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(800) 550-8242</w:t>
            </w: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USDA APHIS AVIC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(512) 383-2400</w:t>
            </w: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Poison Control Center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Veterinarian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Gas Company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Electric Company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Chemical Suppliers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Feed Suppliers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Vehicle / Equipment Dealers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Ambulance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Fire Department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State Veterinarian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Neighbors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5FEA" w:rsidRPr="00F237D4" w:rsidTr="004B49E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rPr>
                <w:sz w:val="20"/>
                <w:szCs w:val="20"/>
              </w:rPr>
            </w:pPr>
            <w:r w:rsidRPr="00F237D4">
              <w:rPr>
                <w:sz w:val="20"/>
                <w:szCs w:val="20"/>
              </w:rPr>
              <w:t>County Public Health Department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FEA" w:rsidRPr="00F237D4" w:rsidRDefault="00955FEA" w:rsidP="004B49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65294" w:rsidRPr="00955FEA" w:rsidRDefault="00865294" w:rsidP="00955FEA">
      <w:pPr>
        <w:rPr>
          <w:rStyle w:val="Hyperlink"/>
          <w:color w:val="auto"/>
          <w:u w:val="none"/>
        </w:rPr>
      </w:pPr>
    </w:p>
    <w:bookmarkEnd w:id="0"/>
    <w:sectPr w:rsidR="00865294" w:rsidRPr="00955F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6F630F"/>
    <w:rsid w:val="00703385"/>
    <w:rsid w:val="00865294"/>
    <w:rsid w:val="008D05FC"/>
    <w:rsid w:val="00955FEA"/>
    <w:rsid w:val="009C202B"/>
    <w:rsid w:val="00A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955F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955F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Benner, Nathan</cp:lastModifiedBy>
  <cp:revision>2</cp:revision>
  <dcterms:created xsi:type="dcterms:W3CDTF">2013-12-05T18:35:00Z</dcterms:created>
  <dcterms:modified xsi:type="dcterms:W3CDTF">2013-12-05T18:35:00Z</dcterms:modified>
</cp:coreProperties>
</file>