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2" w:rsidRPr="00853512" w:rsidRDefault="00853512" w:rsidP="00853512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Cattle_Receiving_Log"/>
      <w:bookmarkStart w:id="1" w:name="_Animal_Receiving_Log"/>
      <w:bookmarkStart w:id="2" w:name="_GoBack"/>
      <w:bookmarkEnd w:id="0"/>
      <w:bookmarkEnd w:id="1"/>
      <w:r w:rsidRPr="00853512">
        <w:rPr>
          <w:rFonts w:eastAsia="Times New Roman" w:cs="Arial"/>
          <w:b/>
          <w:bCs/>
          <w:color w:val="000000"/>
          <w:sz w:val="28"/>
        </w:rPr>
        <w:t>Animal Receiving Log</w:t>
      </w:r>
      <w:bookmarkEnd w:id="2"/>
    </w:p>
    <w:p w:rsidR="00853512" w:rsidRPr="00853512" w:rsidRDefault="00853512" w:rsidP="00853512">
      <w:pPr>
        <w:spacing w:before="120"/>
        <w:rPr>
          <w:rFonts w:eastAsia="Trebuchet MS" w:cs="Arial"/>
          <w:b/>
        </w:rPr>
      </w:pPr>
      <w:r w:rsidRPr="00853512">
        <w:rPr>
          <w:rFonts w:eastAsia="Trebuchet MS" w:cs="Arial"/>
          <w:b/>
        </w:rPr>
        <w:t xml:space="preserve">Hutches #: __________________ Lot #: ________________________ </w:t>
      </w:r>
    </w:p>
    <w:tbl>
      <w:tblPr>
        <w:tblStyle w:val="TableGrid11"/>
        <w:tblW w:w="11431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776"/>
        <w:gridCol w:w="2195"/>
        <w:gridCol w:w="1225"/>
        <w:gridCol w:w="1205"/>
        <w:gridCol w:w="630"/>
        <w:gridCol w:w="1980"/>
        <w:gridCol w:w="2125"/>
        <w:gridCol w:w="1295"/>
      </w:tblGrid>
      <w:tr w:rsidR="00853512" w:rsidRPr="00853512" w:rsidTr="004B49E2">
        <w:trPr>
          <w:trHeight w:val="467"/>
          <w:tblHeader/>
        </w:trPr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Date</w:t>
            </w:r>
          </w:p>
        </w:tc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Animal ID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Age/Date of Birth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Breed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Sex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Source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Transport Company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853512" w:rsidRPr="00853512" w:rsidRDefault="00853512" w:rsidP="00853512">
            <w:pPr>
              <w:spacing w:before="120"/>
              <w:jc w:val="center"/>
              <w:rPr>
                <w:rFonts w:cs="Arial"/>
                <w:b/>
              </w:rPr>
            </w:pPr>
            <w:r w:rsidRPr="00853512">
              <w:rPr>
                <w:rFonts w:cs="Arial"/>
                <w:b/>
              </w:rPr>
              <w:t>Other</w:t>
            </w:r>
          </w:p>
        </w:tc>
      </w:tr>
      <w:tr w:rsidR="00853512" w:rsidRPr="00853512" w:rsidTr="004B49E2">
        <w:tc>
          <w:tcPr>
            <w:tcW w:w="776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  <w:tr w:rsidR="00853512" w:rsidRPr="00853512" w:rsidTr="004B49E2">
        <w:tc>
          <w:tcPr>
            <w:tcW w:w="776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0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63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980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212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  <w:tc>
          <w:tcPr>
            <w:tcW w:w="1295" w:type="dxa"/>
          </w:tcPr>
          <w:p w:rsidR="00853512" w:rsidRPr="00853512" w:rsidRDefault="00853512" w:rsidP="00853512">
            <w:pPr>
              <w:spacing w:before="120"/>
              <w:rPr>
                <w:rFonts w:cs="Arial"/>
              </w:rPr>
            </w:pPr>
          </w:p>
        </w:tc>
      </w:tr>
    </w:tbl>
    <w:p w:rsidR="00865294" w:rsidRPr="00853512" w:rsidRDefault="00865294" w:rsidP="00853512">
      <w:pPr>
        <w:rPr>
          <w:rStyle w:val="Hyperlink"/>
          <w:color w:val="auto"/>
          <w:u w:val="none"/>
        </w:rPr>
      </w:pPr>
    </w:p>
    <w:sectPr w:rsidR="00865294" w:rsidRPr="00853512" w:rsidSect="008535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534E62"/>
    <w:rsid w:val="0057037F"/>
    <w:rsid w:val="006015ED"/>
    <w:rsid w:val="006F630F"/>
    <w:rsid w:val="00703385"/>
    <w:rsid w:val="00786BF6"/>
    <w:rsid w:val="00853512"/>
    <w:rsid w:val="00865294"/>
    <w:rsid w:val="008D05FC"/>
    <w:rsid w:val="00955FEA"/>
    <w:rsid w:val="009C202B"/>
    <w:rsid w:val="00A9686A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2013-12-05T18:48:00Z</dcterms:created>
  <dcterms:modified xsi:type="dcterms:W3CDTF">2013-12-05T18:48:00Z</dcterms:modified>
</cp:coreProperties>
</file>